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0B" w:rsidRPr="006D350B" w:rsidRDefault="006D350B" w:rsidP="005067DD">
      <w:pPr>
        <w:shd w:val="clear" w:color="auto" w:fill="FFFFFF"/>
        <w:spacing w:before="225" w:after="225" w:line="240" w:lineRule="auto"/>
        <w:ind w:left="2160" w:firstLine="720"/>
        <w:rPr>
          <w:b/>
          <w:sz w:val="28"/>
          <w:szCs w:val="28"/>
        </w:rPr>
      </w:pPr>
      <w:proofErr w:type="spellStart"/>
      <w:r w:rsidRPr="006D350B">
        <w:rPr>
          <w:b/>
          <w:sz w:val="28"/>
          <w:szCs w:val="28"/>
        </w:rPr>
        <w:t>Firhouse</w:t>
      </w:r>
      <w:proofErr w:type="spellEnd"/>
      <w:r w:rsidRPr="006D350B">
        <w:rPr>
          <w:b/>
          <w:sz w:val="28"/>
          <w:szCs w:val="28"/>
        </w:rPr>
        <w:t xml:space="preserve"> Educate Together N.S.</w:t>
      </w:r>
    </w:p>
    <w:p w:rsidR="006D350B" w:rsidRPr="005067DD" w:rsidRDefault="006D350B" w:rsidP="005067DD">
      <w:pPr>
        <w:shd w:val="clear" w:color="auto" w:fill="FFFFFF"/>
        <w:spacing w:before="225" w:after="225" w:line="240" w:lineRule="auto"/>
        <w:jc w:val="center"/>
        <w:rPr>
          <w:b/>
          <w:sz w:val="28"/>
          <w:szCs w:val="28"/>
        </w:rPr>
      </w:pPr>
      <w:r w:rsidRPr="006D350B">
        <w:rPr>
          <w:b/>
          <w:sz w:val="28"/>
          <w:szCs w:val="28"/>
        </w:rPr>
        <w:t>Dress Code</w:t>
      </w:r>
    </w:p>
    <w:p w:rsidR="00634492" w:rsidRDefault="00F95A2A" w:rsidP="00960CDC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 xml:space="preserve">In </w:t>
      </w:r>
      <w:proofErr w:type="spellStart"/>
      <w:r>
        <w:rPr>
          <w:rFonts w:eastAsia="Times New Roman" w:cs="Times New Roman"/>
          <w:lang w:eastAsia="en-IE"/>
        </w:rPr>
        <w:t>Firhouse</w:t>
      </w:r>
      <w:proofErr w:type="spellEnd"/>
      <w:r>
        <w:rPr>
          <w:rFonts w:eastAsia="Times New Roman" w:cs="Times New Roman"/>
          <w:lang w:eastAsia="en-IE"/>
        </w:rPr>
        <w:t xml:space="preserve"> Educate Together N.S. we want our students to have the freedom to express themselves and at the same time we want</w:t>
      </w:r>
      <w:r w:rsidR="00833BB1">
        <w:rPr>
          <w:rFonts w:eastAsia="Times New Roman" w:cs="Times New Roman"/>
          <w:lang w:eastAsia="en-IE"/>
        </w:rPr>
        <w:t xml:space="preserve"> to encourage safety and a child friendly environment where all pupils are free to pass through the various stages of their development without any unnecessary pressures</w:t>
      </w:r>
      <w:r>
        <w:rPr>
          <w:rFonts w:eastAsia="Times New Roman" w:cs="Times New Roman"/>
          <w:lang w:eastAsia="en-IE"/>
        </w:rPr>
        <w:t xml:space="preserve">. Therefore, </w:t>
      </w:r>
      <w:r>
        <w:t>n</w:t>
      </w:r>
      <w:r w:rsidRPr="00634492">
        <w:t xml:space="preserve">eat dress is expected of </w:t>
      </w:r>
      <w:r w:rsidR="005067DD">
        <w:t>all staff</w:t>
      </w:r>
      <w:r w:rsidRPr="00634492">
        <w:t xml:space="preserve"> and students. </w:t>
      </w:r>
      <w:r>
        <w:t xml:space="preserve">This dress code is a guideline and there will be no-one going around checking what people are wearing. Clear violations will stand out noticeably and will be handled discreetly.  </w:t>
      </w:r>
    </w:p>
    <w:p w:rsidR="00634492" w:rsidRPr="006D350B" w:rsidRDefault="00634492" w:rsidP="001961D0">
      <w:pPr>
        <w:shd w:val="clear" w:color="auto" w:fill="FFFFFF"/>
        <w:spacing w:before="225" w:after="225" w:line="240" w:lineRule="auto"/>
        <w:rPr>
          <w:rFonts w:eastAsia="Times New Roman" w:cs="Times New Roman"/>
          <w:lang w:eastAsia="en-IE"/>
        </w:rPr>
      </w:pPr>
      <w:r w:rsidRPr="006D350B">
        <w:rPr>
          <w:rFonts w:eastAsia="Times New Roman" w:cs="Times New Roman"/>
          <w:b/>
          <w:bCs/>
          <w:u w:val="single"/>
          <w:lang w:eastAsia="en-IE"/>
        </w:rPr>
        <w:t>Clothes</w:t>
      </w:r>
    </w:p>
    <w:p w:rsidR="005067DD" w:rsidRDefault="00833BB1" w:rsidP="00634492">
      <w:pPr>
        <w:pStyle w:val="ListParagraph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>in the interest of health and safety children should wear appropriate attire</w:t>
      </w:r>
      <w:r w:rsidR="005067DD">
        <w:rPr>
          <w:rFonts w:eastAsia="Times New Roman" w:cs="Times New Roman"/>
          <w:lang w:eastAsia="en-IE"/>
        </w:rPr>
        <w:t xml:space="preserve"> to allow them to comfortably engage in all activities</w:t>
      </w:r>
    </w:p>
    <w:p w:rsidR="00833BB1" w:rsidRDefault="005067DD" w:rsidP="00634492">
      <w:pPr>
        <w:pStyle w:val="ListParagraph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>on P.E. / Swimming days children should wear appropriate attire and especially runners</w:t>
      </w:r>
      <w:r w:rsidR="00833BB1">
        <w:rPr>
          <w:rFonts w:eastAsia="Times New Roman" w:cs="Times New Roman"/>
          <w:lang w:eastAsia="en-IE"/>
        </w:rPr>
        <w:t xml:space="preserve"> </w:t>
      </w:r>
      <w:r>
        <w:rPr>
          <w:rFonts w:eastAsia="Times New Roman" w:cs="Times New Roman"/>
          <w:lang w:eastAsia="en-IE"/>
        </w:rPr>
        <w:t xml:space="preserve">with non-marking soles (to maintain the wood floor covering in our new school hall) </w:t>
      </w:r>
    </w:p>
    <w:p w:rsidR="00634492" w:rsidRPr="00634492" w:rsidRDefault="00F95A2A" w:rsidP="00634492">
      <w:pPr>
        <w:pStyle w:val="ListParagraph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>no offensive slogans or pictures</w:t>
      </w:r>
    </w:p>
    <w:p w:rsidR="002E687E" w:rsidRPr="00634492" w:rsidRDefault="00F95A2A" w:rsidP="00634492">
      <w:pPr>
        <w:pStyle w:val="ListParagraph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eastAsia="Times New Roman" w:cs="Times New Roman"/>
          <w:lang w:eastAsia="en-IE"/>
        </w:rPr>
      </w:pPr>
      <w:r>
        <w:t>no inappropriate rips or tears</w:t>
      </w:r>
    </w:p>
    <w:p w:rsidR="001961D0" w:rsidRPr="00634492" w:rsidRDefault="00F95A2A" w:rsidP="00634492">
      <w:pPr>
        <w:pStyle w:val="ListParagraph"/>
        <w:numPr>
          <w:ilvl w:val="0"/>
          <w:numId w:val="5"/>
        </w:numPr>
      </w:pPr>
      <w:r>
        <w:t>underwear should not be visible</w:t>
      </w:r>
      <w:r w:rsidR="001961D0" w:rsidRPr="00634492">
        <w:t xml:space="preserve"> </w:t>
      </w:r>
    </w:p>
    <w:p w:rsidR="001961D0" w:rsidRPr="00634492" w:rsidRDefault="00F95A2A" w:rsidP="00634492">
      <w:pPr>
        <w:pStyle w:val="ListParagraph"/>
        <w:numPr>
          <w:ilvl w:val="0"/>
          <w:numId w:val="5"/>
        </w:numPr>
      </w:pPr>
      <w:r>
        <w:t>h</w:t>
      </w:r>
      <w:r w:rsidR="001961D0" w:rsidRPr="00634492">
        <w:t>ats or c</w:t>
      </w:r>
      <w:r>
        <w:t>aps should not be worn indoors</w:t>
      </w:r>
    </w:p>
    <w:p w:rsidR="00634492" w:rsidRPr="00634492" w:rsidRDefault="00833BB1" w:rsidP="00634492">
      <w:pPr>
        <w:pStyle w:val="ListParagraph"/>
        <w:numPr>
          <w:ilvl w:val="0"/>
          <w:numId w:val="5"/>
        </w:numPr>
      </w:pPr>
      <w:r>
        <w:t xml:space="preserve">crop/bikini, off the shoulder, low-cut neckline and </w:t>
      </w:r>
      <w:r w:rsidR="00183184">
        <w:t>large</w:t>
      </w:r>
      <w:r w:rsidR="00634492" w:rsidRPr="00634492">
        <w:t xml:space="preserve"> </w:t>
      </w:r>
      <w:r>
        <w:t>armhole tops are not suitable school wear and should not be worn</w:t>
      </w:r>
    </w:p>
    <w:p w:rsidR="00634492" w:rsidRPr="00833BB1" w:rsidRDefault="00F95A2A" w:rsidP="00634492">
      <w:pPr>
        <w:pStyle w:val="ListParagraph"/>
        <w:numPr>
          <w:ilvl w:val="0"/>
          <w:numId w:val="5"/>
        </w:numPr>
      </w:pPr>
      <w:r>
        <w:t>t</w:t>
      </w:r>
      <w:r w:rsidR="00833BB1">
        <w:t>rousers should</w:t>
      </w:r>
      <w:r w:rsidR="00634492" w:rsidRPr="00634492">
        <w:t xml:space="preserve"> not be worn </w:t>
      </w:r>
      <w:r>
        <w:rPr>
          <w:rFonts w:eastAsia="Times New Roman" w:cs="Times New Roman"/>
          <w:lang w:eastAsia="en-IE"/>
        </w:rPr>
        <w:t>low below the hips</w:t>
      </w:r>
    </w:p>
    <w:p w:rsidR="00634492" w:rsidRPr="00634492" w:rsidRDefault="00634492" w:rsidP="00634492">
      <w:pPr>
        <w:pStyle w:val="ListParagraph"/>
      </w:pPr>
    </w:p>
    <w:p w:rsidR="001961D0" w:rsidRPr="00634492" w:rsidRDefault="001961D0" w:rsidP="005067DD">
      <w:pPr>
        <w:shd w:val="clear" w:color="auto" w:fill="FFFFFF"/>
        <w:spacing w:before="225" w:after="225" w:line="240" w:lineRule="auto"/>
        <w:rPr>
          <w:rFonts w:eastAsia="Times New Roman" w:cs="Times New Roman"/>
          <w:lang w:eastAsia="en-IE"/>
        </w:rPr>
      </w:pPr>
      <w:r w:rsidRPr="006D350B">
        <w:rPr>
          <w:rFonts w:eastAsia="Times New Roman" w:cs="Times New Roman"/>
          <w:b/>
          <w:bCs/>
          <w:u w:val="single"/>
          <w:lang w:eastAsia="en-IE"/>
        </w:rPr>
        <w:t>Jewellery</w:t>
      </w:r>
      <w:r w:rsidR="005067DD">
        <w:rPr>
          <w:rFonts w:eastAsia="Times New Roman" w:cs="Times New Roman"/>
          <w:lang w:eastAsia="en-IE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634492">
        <w:rPr>
          <w:rFonts w:eastAsia="Times New Roman" w:cs="Times New Roman"/>
          <w:lang w:eastAsia="en-IE"/>
        </w:rPr>
        <w:t>Je</w:t>
      </w:r>
      <w:r w:rsidR="006D350B">
        <w:rPr>
          <w:rFonts w:eastAsia="Times New Roman" w:cs="Times New Roman"/>
          <w:lang w:eastAsia="en-IE"/>
        </w:rPr>
        <w:t>wellery</w:t>
      </w:r>
      <w:proofErr w:type="spellEnd"/>
      <w:r w:rsidR="006D350B">
        <w:rPr>
          <w:rFonts w:eastAsia="Times New Roman" w:cs="Times New Roman"/>
          <w:lang w:eastAsia="en-IE"/>
        </w:rPr>
        <w:t xml:space="preserve"> should be appropriate for</w:t>
      </w:r>
      <w:r w:rsidRPr="00634492">
        <w:rPr>
          <w:rFonts w:eastAsia="Times New Roman" w:cs="Times New Roman"/>
          <w:lang w:eastAsia="en-IE"/>
        </w:rPr>
        <w:t xml:space="preserve"> daily school life. Earrings that are very long are a health and safety issue in practical classes and on crowded corridors and should not be worn.</w:t>
      </w:r>
    </w:p>
    <w:p w:rsidR="001961D0" w:rsidRPr="00634492" w:rsidRDefault="001961D0" w:rsidP="0018318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 w:rsidRPr="00634492">
        <w:rPr>
          <w:rFonts w:eastAsia="Times New Roman" w:cs="Times New Roman"/>
          <w:lang w:eastAsia="en-IE"/>
        </w:rPr>
        <w:t>Visible body piercings, other than reasonably- sized earrings are not permitted. These</w:t>
      </w:r>
      <w:r w:rsidRPr="00634492">
        <w:rPr>
          <w:rFonts w:eastAsia="Times New Roman" w:cs="Segoe UI"/>
          <w:lang w:eastAsia="en-IE"/>
        </w:rPr>
        <w:t> </w:t>
      </w:r>
      <w:r w:rsidRPr="00634492">
        <w:rPr>
          <w:rFonts w:eastAsia="Times New Roman" w:cs="Times New Roman"/>
          <w:lang w:eastAsia="en-IE"/>
        </w:rPr>
        <w:t>include</w:t>
      </w:r>
      <w:r w:rsidRPr="00634492">
        <w:rPr>
          <w:rFonts w:eastAsia="Times New Roman" w:cs="Segoe UI"/>
          <w:lang w:eastAsia="en-IE"/>
        </w:rPr>
        <w:t> </w:t>
      </w:r>
      <w:r w:rsidRPr="00634492">
        <w:rPr>
          <w:rFonts w:eastAsia="Times New Roman" w:cs="Times New Roman"/>
          <w:lang w:eastAsia="en-IE"/>
        </w:rPr>
        <w:t xml:space="preserve">eyebrow, lip, </w:t>
      </w:r>
      <w:proofErr w:type="gramStart"/>
      <w:r w:rsidRPr="00634492">
        <w:rPr>
          <w:rFonts w:eastAsia="Times New Roman" w:cs="Times New Roman"/>
          <w:lang w:eastAsia="en-IE"/>
        </w:rPr>
        <w:t>neck</w:t>
      </w:r>
      <w:proofErr w:type="gramEnd"/>
      <w:r w:rsidRPr="00634492">
        <w:rPr>
          <w:rFonts w:eastAsia="Times New Roman" w:cs="Times New Roman"/>
          <w:lang w:eastAsia="en-IE"/>
        </w:rPr>
        <w:t xml:space="preserve"> and nose piercings.</w:t>
      </w:r>
    </w:p>
    <w:p w:rsidR="00694A65" w:rsidRPr="00694A65" w:rsidRDefault="001961D0" w:rsidP="005067DD">
      <w:pPr>
        <w:shd w:val="clear" w:color="auto" w:fill="FFFFFF"/>
        <w:spacing w:before="225" w:after="225" w:line="240" w:lineRule="auto"/>
        <w:rPr>
          <w:rFonts w:eastAsia="Times New Roman" w:cs="Times New Roman"/>
          <w:lang w:eastAsia="en-IE"/>
        </w:rPr>
      </w:pPr>
      <w:r w:rsidRPr="006D350B">
        <w:rPr>
          <w:rFonts w:eastAsia="Times New Roman" w:cs="Times New Roman"/>
          <w:b/>
          <w:bCs/>
          <w:u w:val="single"/>
          <w:lang w:eastAsia="en-IE"/>
        </w:rPr>
        <w:t>Hair Styles</w:t>
      </w:r>
      <w:r w:rsidR="005067DD">
        <w:rPr>
          <w:rFonts w:eastAsia="Times New Roman" w:cs="Times New Roman"/>
          <w:lang w:eastAsia="en-I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94A65">
        <w:rPr>
          <w:rFonts w:eastAsia="Times New Roman" w:cs="Times New Roman"/>
          <w:lang w:eastAsia="en-IE"/>
        </w:rPr>
        <w:t>Hair should always be clean</w:t>
      </w:r>
      <w:r w:rsidR="00694A65" w:rsidRPr="00694A65">
        <w:rPr>
          <w:rFonts w:eastAsia="Times New Roman" w:cs="Times New Roman"/>
          <w:lang w:eastAsia="en-IE"/>
        </w:rPr>
        <w:t xml:space="preserve"> and </w:t>
      </w:r>
      <w:r w:rsidR="0064597B">
        <w:rPr>
          <w:rFonts w:eastAsia="Times New Roman" w:cs="Times New Roman"/>
          <w:lang w:eastAsia="en-IE"/>
        </w:rPr>
        <w:t>long hair needs to be tied back because head lice walk from one hair to another and there is less chance of this happening if hair is tied back.</w:t>
      </w:r>
    </w:p>
    <w:p w:rsidR="001961D0" w:rsidRPr="00564B5B" w:rsidRDefault="001961D0" w:rsidP="001961D0">
      <w:pPr>
        <w:shd w:val="clear" w:color="auto" w:fill="FFFFFF"/>
        <w:spacing w:before="225" w:after="0" w:line="240" w:lineRule="auto"/>
        <w:rPr>
          <w:rFonts w:eastAsia="Times New Roman" w:cs="Times New Roman"/>
          <w:lang w:eastAsia="en-IE"/>
        </w:rPr>
      </w:pPr>
      <w:r w:rsidRPr="00564B5B">
        <w:rPr>
          <w:rFonts w:eastAsia="Times New Roman" w:cs="Times New Roman"/>
          <w:b/>
          <w:bCs/>
          <w:lang w:eastAsia="en-IE"/>
        </w:rPr>
        <w:t>Please note that this code applies to pupils attending school-related activities.</w:t>
      </w:r>
    </w:p>
    <w:p w:rsidR="005067DD" w:rsidRDefault="005067DD"/>
    <w:p w:rsidR="006D350B" w:rsidRDefault="006D350B">
      <w:r>
        <w:t xml:space="preserve">Ratified by the Board of Management on </w:t>
      </w:r>
      <w:r w:rsidR="00833BB1">
        <w:t>______________</w:t>
      </w:r>
    </w:p>
    <w:p w:rsidR="006D350B" w:rsidRDefault="006D350B"/>
    <w:p w:rsidR="006D350B" w:rsidRDefault="006D350B" w:rsidP="006D350B">
      <w:r>
        <w:t xml:space="preserve">Signed: __________________________________________                                                                                                                                               </w:t>
      </w:r>
    </w:p>
    <w:p w:rsidR="006D350B" w:rsidRDefault="006D350B" w:rsidP="006D350B">
      <w:pPr>
        <w:ind w:firstLine="720"/>
      </w:pPr>
      <w:r>
        <w:t xml:space="preserve">Francis </w:t>
      </w:r>
      <w:proofErr w:type="spellStart"/>
      <w:r>
        <w:t>Fullen</w:t>
      </w:r>
      <w:proofErr w:type="spellEnd"/>
      <w:r>
        <w:t>, Chairperson, Board of Management.</w:t>
      </w:r>
    </w:p>
    <w:p w:rsidR="006D350B" w:rsidRDefault="006D350B" w:rsidP="006D350B">
      <w:pPr>
        <w:ind w:firstLine="720"/>
      </w:pPr>
    </w:p>
    <w:p w:rsidR="006D350B" w:rsidRDefault="006D350B" w:rsidP="006D350B">
      <w:r>
        <w:t xml:space="preserve">Signed: _____________________                                                                                                                                               </w:t>
      </w:r>
    </w:p>
    <w:p w:rsidR="006D350B" w:rsidRPr="00564B5B" w:rsidRDefault="005067DD" w:rsidP="005067DD">
      <w:pPr>
        <w:ind w:firstLine="720"/>
      </w:pPr>
      <w:r>
        <w:t>Collette Dunne, Principal.</w:t>
      </w:r>
      <w:bookmarkStart w:id="0" w:name="_GoBack"/>
      <w:bookmarkEnd w:id="0"/>
    </w:p>
    <w:sectPr w:rsidR="006D350B" w:rsidRPr="00564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7DE0"/>
    <w:multiLevelType w:val="multilevel"/>
    <w:tmpl w:val="C05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B5F94"/>
    <w:multiLevelType w:val="multilevel"/>
    <w:tmpl w:val="2180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11D36"/>
    <w:multiLevelType w:val="multilevel"/>
    <w:tmpl w:val="2180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931C2"/>
    <w:multiLevelType w:val="multilevel"/>
    <w:tmpl w:val="2180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AE44C2"/>
    <w:multiLevelType w:val="multilevel"/>
    <w:tmpl w:val="11F8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42727"/>
    <w:multiLevelType w:val="multilevel"/>
    <w:tmpl w:val="7278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D0"/>
    <w:rsid w:val="00183184"/>
    <w:rsid w:val="001961D0"/>
    <w:rsid w:val="002E687E"/>
    <w:rsid w:val="004D33A2"/>
    <w:rsid w:val="005067DD"/>
    <w:rsid w:val="00564B5B"/>
    <w:rsid w:val="00634492"/>
    <w:rsid w:val="0064597B"/>
    <w:rsid w:val="00694A65"/>
    <w:rsid w:val="006D350B"/>
    <w:rsid w:val="00833BB1"/>
    <w:rsid w:val="00960CDC"/>
    <w:rsid w:val="00AD195F"/>
    <w:rsid w:val="00B54DB5"/>
    <w:rsid w:val="00F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F4D1E-EB20-4BEE-97CF-5403B578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1961D0"/>
  </w:style>
  <w:style w:type="character" w:styleId="Strong">
    <w:name w:val="Strong"/>
    <w:basedOn w:val="DefaultParagraphFont"/>
    <w:uiPriority w:val="22"/>
    <w:qFormat/>
    <w:rsid w:val="001961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2017-05-11T09:21:00Z</cp:lastPrinted>
  <dcterms:created xsi:type="dcterms:W3CDTF">2017-01-30T21:19:00Z</dcterms:created>
  <dcterms:modified xsi:type="dcterms:W3CDTF">2017-05-11T09:27:00Z</dcterms:modified>
</cp:coreProperties>
</file>